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83" w:rsidRPr="00115EC0" w:rsidRDefault="00F43934" w:rsidP="006C3783">
      <w:pPr>
        <w:rPr>
          <w:rFonts w:ascii="Arial" w:eastAsia="Times New Roman" w:hAnsi="Arial" w:cs="Arial"/>
          <w:sz w:val="36"/>
          <w:szCs w:val="36"/>
        </w:rPr>
      </w:pPr>
      <w:r>
        <w:rPr>
          <w:rFonts w:ascii="Arial" w:eastAsia="Times New Roman" w:hAnsi="Arial" w:cs="Arial"/>
          <w:sz w:val="36"/>
          <w:szCs w:val="36"/>
        </w:rPr>
        <w:t>8/1/2018</w:t>
      </w:r>
      <w:r w:rsidR="000608C9">
        <w:rPr>
          <w:rFonts w:ascii="Arial" w:eastAsia="Times New Roman" w:hAnsi="Arial" w:cs="Arial"/>
          <w:sz w:val="36"/>
          <w:szCs w:val="36"/>
        </w:rPr>
        <w:br/>
      </w:r>
      <w:r w:rsidR="000608C9">
        <w:rPr>
          <w:rFonts w:ascii="Arial" w:eastAsia="Times New Roman" w:hAnsi="Arial" w:cs="Arial"/>
          <w:sz w:val="36"/>
          <w:szCs w:val="36"/>
        </w:rPr>
        <w:br/>
      </w:r>
      <w:r w:rsidR="006C3783" w:rsidRPr="00115EC0">
        <w:rPr>
          <w:rFonts w:ascii="Arial" w:eastAsia="Times New Roman" w:hAnsi="Arial" w:cs="Arial"/>
          <w:sz w:val="36"/>
          <w:szCs w:val="36"/>
        </w:rPr>
        <w:t xml:space="preserve">Dear Parents, </w:t>
      </w:r>
    </w:p>
    <w:p w:rsidR="00D373A2" w:rsidRPr="00115EC0" w:rsidRDefault="00D373A2" w:rsidP="006C3783">
      <w:pPr>
        <w:ind w:firstLine="720"/>
        <w:rPr>
          <w:rFonts w:ascii="Arial" w:eastAsia="Times New Roman" w:hAnsi="Arial" w:cs="Arial"/>
          <w:sz w:val="36"/>
          <w:szCs w:val="36"/>
        </w:rPr>
      </w:pPr>
      <w:r w:rsidRPr="00115EC0">
        <w:rPr>
          <w:rFonts w:ascii="Arial" w:eastAsia="Times New Roman" w:hAnsi="Arial" w:cs="Arial"/>
          <w:sz w:val="36"/>
          <w:szCs w:val="36"/>
        </w:rPr>
        <w:t>It is hard to believ</w:t>
      </w:r>
      <w:r w:rsidR="00986D42">
        <w:rPr>
          <w:rFonts w:ascii="Arial" w:eastAsia="Times New Roman" w:hAnsi="Arial" w:cs="Arial"/>
          <w:sz w:val="36"/>
          <w:szCs w:val="36"/>
        </w:rPr>
        <w:t>e but it is school time again!</w:t>
      </w:r>
      <w:r w:rsidRPr="00115EC0">
        <w:rPr>
          <w:rFonts w:ascii="Arial" w:eastAsia="Times New Roman" w:hAnsi="Arial" w:cs="Arial"/>
          <w:sz w:val="36"/>
          <w:szCs w:val="36"/>
        </w:rPr>
        <w:t xml:space="preserve"> </w:t>
      </w:r>
      <w:r w:rsidR="00986D42">
        <w:rPr>
          <w:rFonts w:ascii="Arial" w:eastAsia="Times New Roman" w:hAnsi="Arial" w:cs="Arial"/>
          <w:sz w:val="36"/>
          <w:szCs w:val="36"/>
        </w:rPr>
        <w:t xml:space="preserve"> </w:t>
      </w:r>
      <w:r w:rsidRPr="00115EC0">
        <w:rPr>
          <w:rFonts w:ascii="Arial" w:eastAsia="Times New Roman" w:hAnsi="Arial" w:cs="Arial"/>
          <w:sz w:val="36"/>
          <w:szCs w:val="36"/>
        </w:rPr>
        <w:t>I am thrilled to have your child in my classroom this year. I have the belief that by working together we will make this a very successful school year. It is very important that you play</w:t>
      </w:r>
      <w:r w:rsidR="006C3783" w:rsidRPr="00115EC0">
        <w:rPr>
          <w:rFonts w:ascii="Arial" w:eastAsia="Times New Roman" w:hAnsi="Arial" w:cs="Arial"/>
          <w:sz w:val="36"/>
          <w:szCs w:val="36"/>
        </w:rPr>
        <w:t xml:space="preserve"> an active role in your child’s </w:t>
      </w:r>
      <w:r w:rsidRPr="00115EC0">
        <w:rPr>
          <w:rFonts w:ascii="Arial" w:eastAsia="Times New Roman" w:hAnsi="Arial" w:cs="Arial"/>
          <w:sz w:val="36"/>
          <w:szCs w:val="36"/>
        </w:rPr>
        <w:t xml:space="preserve">education. </w:t>
      </w:r>
    </w:p>
    <w:p w:rsidR="007C24EC" w:rsidRPr="00115EC0" w:rsidRDefault="00D373A2" w:rsidP="007C24EC">
      <w:pPr>
        <w:ind w:firstLine="720"/>
        <w:rPr>
          <w:rFonts w:ascii="Arial" w:eastAsia="Times New Roman" w:hAnsi="Arial" w:cs="Arial"/>
          <w:sz w:val="36"/>
          <w:szCs w:val="36"/>
        </w:rPr>
      </w:pPr>
      <w:r w:rsidRPr="00115EC0">
        <w:rPr>
          <w:rFonts w:ascii="Arial" w:eastAsia="Times New Roman" w:hAnsi="Arial" w:cs="Arial"/>
          <w:sz w:val="36"/>
          <w:szCs w:val="36"/>
        </w:rPr>
        <w:t>I would like to share with you a little</w:t>
      </w:r>
      <w:r w:rsidR="00115EC0" w:rsidRPr="00115EC0">
        <w:rPr>
          <w:rFonts w:ascii="Arial" w:eastAsia="Times New Roman" w:hAnsi="Arial" w:cs="Arial"/>
          <w:sz w:val="36"/>
          <w:szCs w:val="36"/>
        </w:rPr>
        <w:t xml:space="preserve"> a</w:t>
      </w:r>
      <w:r w:rsidR="00381EC3">
        <w:rPr>
          <w:rFonts w:ascii="Arial" w:eastAsia="Times New Roman" w:hAnsi="Arial" w:cs="Arial"/>
          <w:sz w:val="36"/>
          <w:szCs w:val="36"/>
        </w:rPr>
        <w:t xml:space="preserve">bout myself.  This is my </w:t>
      </w:r>
      <w:r w:rsidR="00B17685">
        <w:rPr>
          <w:rFonts w:ascii="Arial" w:eastAsia="Times New Roman" w:hAnsi="Arial" w:cs="Arial"/>
          <w:sz w:val="36"/>
          <w:szCs w:val="36"/>
        </w:rPr>
        <w:t>ninth</w:t>
      </w:r>
      <w:r w:rsidRPr="00115EC0">
        <w:rPr>
          <w:rFonts w:ascii="Arial" w:eastAsia="Times New Roman" w:hAnsi="Arial" w:cs="Arial"/>
          <w:sz w:val="36"/>
          <w:szCs w:val="36"/>
        </w:rPr>
        <w:t xml:space="preserve"> year at May Howard.  I </w:t>
      </w:r>
      <w:r w:rsidR="003E2687" w:rsidRPr="00115EC0">
        <w:rPr>
          <w:rFonts w:ascii="Arial" w:eastAsia="Times New Roman" w:hAnsi="Arial" w:cs="Arial"/>
          <w:sz w:val="36"/>
          <w:szCs w:val="36"/>
        </w:rPr>
        <w:t>have been teaching for twenty</w:t>
      </w:r>
      <w:r w:rsidR="00F43934">
        <w:rPr>
          <w:rFonts w:ascii="Arial" w:eastAsia="Times New Roman" w:hAnsi="Arial" w:cs="Arial"/>
          <w:sz w:val="36"/>
          <w:szCs w:val="36"/>
        </w:rPr>
        <w:t>-f</w:t>
      </w:r>
      <w:r w:rsidR="00B17685">
        <w:rPr>
          <w:rFonts w:ascii="Arial" w:eastAsia="Times New Roman" w:hAnsi="Arial" w:cs="Arial"/>
          <w:sz w:val="36"/>
          <w:szCs w:val="36"/>
        </w:rPr>
        <w:t xml:space="preserve">ive </w:t>
      </w:r>
      <w:r w:rsidRPr="00115EC0">
        <w:rPr>
          <w:rFonts w:ascii="Arial" w:eastAsia="Times New Roman" w:hAnsi="Arial" w:cs="Arial"/>
          <w:sz w:val="36"/>
          <w:szCs w:val="36"/>
        </w:rPr>
        <w:t xml:space="preserve">years.  My first six years were in Northeast Georgia and the rest have been in the Chatham County School System.  My Bachelor’s degree and Master’s Degree are both in Elementary and Special Education.  I also have an Ed. Specialist degree in Educational Leadership.  </w:t>
      </w:r>
      <w:r w:rsidRPr="00115EC0">
        <w:rPr>
          <w:rFonts w:ascii="Arial" w:eastAsia="Times New Roman" w:hAnsi="Arial" w:cs="Arial"/>
          <w:sz w:val="36"/>
          <w:szCs w:val="36"/>
        </w:rPr>
        <w:br/>
      </w:r>
      <w:r w:rsidRPr="00115EC0">
        <w:rPr>
          <w:rFonts w:ascii="Arial" w:eastAsia="Times New Roman" w:hAnsi="Arial" w:cs="Arial"/>
          <w:sz w:val="36"/>
          <w:szCs w:val="36"/>
        </w:rPr>
        <w:br/>
      </w:r>
      <w:r w:rsidR="006C3783" w:rsidRPr="00115EC0">
        <w:rPr>
          <w:rFonts w:ascii="Arial" w:eastAsia="Times New Roman" w:hAnsi="Arial" w:cs="Arial"/>
          <w:sz w:val="36"/>
          <w:szCs w:val="36"/>
        </w:rPr>
        <w:t xml:space="preserve">          </w:t>
      </w:r>
      <w:r w:rsidRPr="00115EC0">
        <w:rPr>
          <w:rFonts w:ascii="Arial" w:eastAsia="Times New Roman" w:hAnsi="Arial" w:cs="Arial"/>
          <w:sz w:val="36"/>
          <w:szCs w:val="36"/>
        </w:rPr>
        <w:t xml:space="preserve">I invite you to call, text, or email me any time that you have a question regarding your child’s progress in school. </w:t>
      </w:r>
      <w:r w:rsidR="00B17685">
        <w:rPr>
          <w:rFonts w:ascii="Arial" w:eastAsia="Times New Roman" w:hAnsi="Arial" w:cs="Arial"/>
          <w:sz w:val="36"/>
          <w:szCs w:val="36"/>
        </w:rPr>
        <w:t xml:space="preserve">The easiest way to contact me for quick questions is via text message.  </w:t>
      </w:r>
      <w:r w:rsidR="005C3696" w:rsidRPr="00115EC0">
        <w:rPr>
          <w:rFonts w:ascii="Arial" w:eastAsia="Times New Roman" w:hAnsi="Arial" w:cs="Arial"/>
          <w:sz w:val="36"/>
          <w:szCs w:val="36"/>
        </w:rPr>
        <w:t xml:space="preserve">My email address is </w:t>
      </w:r>
      <w:hyperlink r:id="rId5" w:history="1">
        <w:r w:rsidR="005C3696" w:rsidRPr="00115EC0">
          <w:rPr>
            <w:rStyle w:val="Hyperlink"/>
            <w:rFonts w:ascii="Arial" w:eastAsia="Times New Roman" w:hAnsi="Arial" w:cs="Arial"/>
            <w:sz w:val="36"/>
            <w:szCs w:val="36"/>
          </w:rPr>
          <w:t>tammy.wheeler@sccpss.com</w:t>
        </w:r>
      </w:hyperlink>
      <w:r w:rsidR="005C3696" w:rsidRPr="00115EC0">
        <w:rPr>
          <w:rFonts w:ascii="Arial" w:eastAsia="Times New Roman" w:hAnsi="Arial" w:cs="Arial"/>
          <w:sz w:val="36"/>
          <w:szCs w:val="36"/>
        </w:rPr>
        <w:t xml:space="preserve"> and my personal cell phone number is (912)660-2934.  </w:t>
      </w:r>
      <w:r w:rsidR="007C24EC" w:rsidRPr="00115EC0">
        <w:rPr>
          <w:rFonts w:ascii="Arial" w:eastAsia="Times New Roman" w:hAnsi="Arial" w:cs="Arial"/>
          <w:sz w:val="36"/>
          <w:szCs w:val="36"/>
        </w:rPr>
        <w:t>I will do my part to keep</w:t>
      </w:r>
      <w:r w:rsidRPr="00115EC0">
        <w:rPr>
          <w:rFonts w:ascii="Arial" w:eastAsia="Times New Roman" w:hAnsi="Arial" w:cs="Arial"/>
          <w:sz w:val="36"/>
          <w:szCs w:val="36"/>
        </w:rPr>
        <w:t xml:space="preserve"> you informed by sending home weekly your child’s graded papers.  The papers will be sent home each Tuesday in the blue home/school communication folder.  </w:t>
      </w:r>
      <w:r w:rsidR="007C24EC" w:rsidRPr="00115EC0">
        <w:rPr>
          <w:rFonts w:ascii="Arial" w:eastAsia="Times New Roman" w:hAnsi="Arial" w:cs="Arial"/>
          <w:sz w:val="36"/>
          <w:szCs w:val="36"/>
        </w:rPr>
        <w:t xml:space="preserve">Please take the time now to visit </w:t>
      </w:r>
      <w:hyperlink r:id="rId6" w:history="1">
        <w:r w:rsidR="007C24EC" w:rsidRPr="00115EC0">
          <w:rPr>
            <w:rStyle w:val="Hyperlink"/>
            <w:rFonts w:ascii="Arial" w:eastAsia="Times New Roman" w:hAnsi="Arial" w:cs="Arial"/>
            <w:sz w:val="36"/>
            <w:szCs w:val="36"/>
          </w:rPr>
          <w:t>www.wheelerswarriors.weebly.com</w:t>
        </w:r>
      </w:hyperlink>
      <w:r w:rsidR="007C24EC" w:rsidRPr="00115EC0">
        <w:rPr>
          <w:rFonts w:ascii="Arial" w:eastAsia="Times New Roman" w:hAnsi="Arial" w:cs="Arial"/>
          <w:sz w:val="36"/>
          <w:szCs w:val="36"/>
        </w:rPr>
        <w:t xml:space="preserve"> and bookmark this site!  This is our class website, and it will be a </w:t>
      </w:r>
      <w:r w:rsidR="007C24EC" w:rsidRPr="00115EC0">
        <w:rPr>
          <w:rFonts w:ascii="Arial" w:eastAsia="Times New Roman" w:hAnsi="Arial" w:cs="Arial"/>
          <w:b/>
          <w:sz w:val="36"/>
          <w:szCs w:val="36"/>
          <w:u w:val="single"/>
        </w:rPr>
        <w:t>very important resource</w:t>
      </w:r>
      <w:r w:rsidR="007C24EC" w:rsidRPr="00115EC0">
        <w:rPr>
          <w:rFonts w:ascii="Arial" w:eastAsia="Times New Roman" w:hAnsi="Arial" w:cs="Arial"/>
          <w:sz w:val="36"/>
          <w:szCs w:val="36"/>
        </w:rPr>
        <w:t xml:space="preserve"> for you this school year.  This site will include daily homework reminders, important date reminders, volunteer opportunities, surveys, links, </w:t>
      </w:r>
      <w:r w:rsidR="007C24EC" w:rsidRPr="00115EC0">
        <w:rPr>
          <w:rFonts w:ascii="Arial" w:eastAsia="Times New Roman" w:hAnsi="Arial" w:cs="Arial"/>
          <w:sz w:val="36"/>
          <w:szCs w:val="36"/>
        </w:rPr>
        <w:lastRenderedPageBreak/>
        <w:t xml:space="preserve">and much more!  Please visit the site daily to keep up to date on the latest classroom happenings.  </w:t>
      </w:r>
    </w:p>
    <w:p w:rsidR="00D237F3" w:rsidRDefault="00D373A2" w:rsidP="007C24EC">
      <w:pPr>
        <w:ind w:firstLine="720"/>
        <w:rPr>
          <w:rFonts w:ascii="Arial" w:eastAsia="Times New Roman" w:hAnsi="Arial" w:cs="Arial"/>
          <w:sz w:val="36"/>
          <w:szCs w:val="36"/>
        </w:rPr>
      </w:pPr>
      <w:r w:rsidRPr="00115EC0">
        <w:rPr>
          <w:rFonts w:ascii="Arial" w:eastAsia="Times New Roman" w:hAnsi="Arial" w:cs="Arial"/>
          <w:sz w:val="36"/>
          <w:szCs w:val="36"/>
        </w:rPr>
        <w:br/>
      </w:r>
      <w:r w:rsidR="006C3783" w:rsidRPr="00115EC0">
        <w:rPr>
          <w:rFonts w:ascii="Arial" w:eastAsia="Times New Roman" w:hAnsi="Arial" w:cs="Arial"/>
          <w:sz w:val="36"/>
          <w:szCs w:val="36"/>
        </w:rPr>
        <w:t xml:space="preserve">        </w:t>
      </w:r>
      <w:r w:rsidRPr="00115EC0">
        <w:rPr>
          <w:rFonts w:ascii="Arial" w:eastAsia="Times New Roman" w:hAnsi="Arial" w:cs="Arial"/>
          <w:sz w:val="36"/>
          <w:szCs w:val="36"/>
        </w:rPr>
        <w:t>I am attaching a copy of my classroom rules</w:t>
      </w:r>
      <w:r w:rsidR="005C3696" w:rsidRPr="00115EC0">
        <w:rPr>
          <w:rFonts w:ascii="Arial" w:eastAsia="Times New Roman" w:hAnsi="Arial" w:cs="Arial"/>
          <w:sz w:val="36"/>
          <w:szCs w:val="36"/>
        </w:rPr>
        <w:t xml:space="preserve"> and the school wide H.A.W.K.S. expectations. </w:t>
      </w:r>
      <w:r w:rsidRPr="00115EC0">
        <w:rPr>
          <w:rFonts w:ascii="Arial" w:eastAsia="Times New Roman" w:hAnsi="Arial" w:cs="Arial"/>
          <w:sz w:val="36"/>
          <w:szCs w:val="36"/>
        </w:rPr>
        <w:t xml:space="preserve"> It is very important that both you and your child are fully informed regarding my standards of classroom be</w:t>
      </w:r>
      <w:r w:rsidR="001D3EDC">
        <w:rPr>
          <w:rFonts w:ascii="Arial" w:eastAsia="Times New Roman" w:hAnsi="Arial" w:cs="Arial"/>
          <w:sz w:val="36"/>
          <w:szCs w:val="36"/>
        </w:rPr>
        <w:t>havior. If your child has difficulty</w:t>
      </w:r>
      <w:r w:rsidRPr="00115EC0">
        <w:rPr>
          <w:rFonts w:ascii="Arial" w:eastAsia="Times New Roman" w:hAnsi="Arial" w:cs="Arial"/>
          <w:sz w:val="36"/>
          <w:szCs w:val="36"/>
        </w:rPr>
        <w:t xml:space="preserve"> follow</w:t>
      </w:r>
      <w:r w:rsidR="001D3EDC">
        <w:rPr>
          <w:rFonts w:ascii="Arial" w:eastAsia="Times New Roman" w:hAnsi="Arial" w:cs="Arial"/>
          <w:sz w:val="36"/>
          <w:szCs w:val="36"/>
        </w:rPr>
        <w:t>ing</w:t>
      </w:r>
      <w:r w:rsidRPr="00115EC0">
        <w:rPr>
          <w:rFonts w:ascii="Arial" w:eastAsia="Times New Roman" w:hAnsi="Arial" w:cs="Arial"/>
          <w:sz w:val="36"/>
          <w:szCs w:val="36"/>
        </w:rPr>
        <w:t xml:space="preserve"> the rules I will notify you immediately. Also, I would appreciate it if you would also communicate to me any time your child has a problem be it academic, social, or emotional. </w:t>
      </w:r>
      <w:r w:rsidRPr="00115EC0">
        <w:rPr>
          <w:rFonts w:ascii="Arial" w:eastAsia="Times New Roman" w:hAnsi="Arial" w:cs="Arial"/>
          <w:sz w:val="36"/>
          <w:szCs w:val="36"/>
        </w:rPr>
        <w:br/>
      </w:r>
      <w:r w:rsidRPr="00115EC0">
        <w:rPr>
          <w:rFonts w:ascii="Arial" w:eastAsia="Times New Roman" w:hAnsi="Arial" w:cs="Arial"/>
          <w:sz w:val="36"/>
          <w:szCs w:val="36"/>
        </w:rPr>
        <w:br/>
      </w:r>
      <w:r w:rsidR="006C3783" w:rsidRPr="00115EC0">
        <w:rPr>
          <w:rFonts w:ascii="Arial" w:eastAsia="Times New Roman" w:hAnsi="Arial" w:cs="Arial"/>
          <w:sz w:val="36"/>
          <w:szCs w:val="36"/>
        </w:rPr>
        <w:t xml:space="preserve">      </w:t>
      </w:r>
      <w:r w:rsidRPr="00115EC0">
        <w:rPr>
          <w:rFonts w:ascii="Arial" w:eastAsia="Times New Roman" w:hAnsi="Arial" w:cs="Arial"/>
          <w:sz w:val="36"/>
          <w:szCs w:val="36"/>
        </w:rPr>
        <w:t xml:space="preserve">I truly consider it an honor and privilege to be your child’s teacher this year and look forward to working with each of you this school year. </w:t>
      </w:r>
      <w:r w:rsidRPr="00115EC0">
        <w:rPr>
          <w:rFonts w:ascii="Arial" w:eastAsia="Times New Roman" w:hAnsi="Arial" w:cs="Arial"/>
          <w:sz w:val="36"/>
          <w:szCs w:val="36"/>
        </w:rPr>
        <w:br/>
      </w:r>
      <w:r w:rsidRPr="00115EC0">
        <w:rPr>
          <w:rFonts w:ascii="Arial" w:eastAsia="Times New Roman" w:hAnsi="Arial" w:cs="Arial"/>
          <w:sz w:val="36"/>
          <w:szCs w:val="36"/>
        </w:rPr>
        <w:br/>
      </w:r>
      <w:r w:rsidRPr="00115EC0">
        <w:rPr>
          <w:rFonts w:ascii="Arial" w:eastAsia="Times New Roman" w:hAnsi="Arial" w:cs="Arial"/>
          <w:sz w:val="36"/>
          <w:szCs w:val="36"/>
        </w:rPr>
        <w:br/>
        <w:t xml:space="preserve">Sincerely, </w:t>
      </w:r>
      <w:r w:rsidRPr="00115EC0">
        <w:rPr>
          <w:rFonts w:ascii="Arial" w:eastAsia="Times New Roman" w:hAnsi="Arial" w:cs="Arial"/>
          <w:sz w:val="36"/>
          <w:szCs w:val="36"/>
        </w:rPr>
        <w:br/>
      </w:r>
      <w:r w:rsidRPr="00115EC0">
        <w:rPr>
          <w:rFonts w:ascii="Arial" w:eastAsia="Times New Roman" w:hAnsi="Arial" w:cs="Arial"/>
          <w:sz w:val="36"/>
          <w:szCs w:val="36"/>
        </w:rPr>
        <w:br/>
      </w:r>
      <w:r w:rsidRPr="00115EC0">
        <w:rPr>
          <w:rFonts w:ascii="Arial" w:eastAsia="Times New Roman" w:hAnsi="Arial" w:cs="Arial"/>
          <w:sz w:val="36"/>
          <w:szCs w:val="36"/>
        </w:rPr>
        <w:br/>
      </w:r>
      <w:r w:rsidR="006C3783" w:rsidRPr="00115EC0">
        <w:rPr>
          <w:rFonts w:ascii="Arial" w:eastAsia="Times New Roman" w:hAnsi="Arial" w:cs="Arial"/>
          <w:sz w:val="36"/>
          <w:szCs w:val="36"/>
        </w:rPr>
        <w:t>Tammy Wheeler</w:t>
      </w:r>
    </w:p>
    <w:p w:rsidR="00986D42" w:rsidRDefault="00986D42"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381EC3" w:rsidRDefault="00381EC3" w:rsidP="007C24EC">
      <w:pPr>
        <w:ind w:firstLine="720"/>
        <w:rPr>
          <w:rFonts w:ascii="Arial" w:eastAsia="Times New Roman" w:hAnsi="Arial" w:cs="Arial"/>
          <w:sz w:val="36"/>
          <w:szCs w:val="36"/>
        </w:rPr>
      </w:pPr>
    </w:p>
    <w:p w:rsidR="00170EC5" w:rsidRDefault="00170EC5" w:rsidP="007C24EC">
      <w:pPr>
        <w:ind w:firstLine="720"/>
        <w:rPr>
          <w:rFonts w:ascii="Arial" w:eastAsia="Times New Roman" w:hAnsi="Arial" w:cs="Arial"/>
          <w:sz w:val="36"/>
          <w:szCs w:val="36"/>
        </w:rPr>
      </w:pPr>
    </w:p>
    <w:p w:rsidR="00986D42" w:rsidRPr="00986D42" w:rsidRDefault="00986D42" w:rsidP="00986D42">
      <w:pPr>
        <w:rPr>
          <w:rFonts w:ascii="Arial" w:eastAsia="Times New Roman" w:hAnsi="Arial" w:cs="Arial"/>
          <w:sz w:val="36"/>
          <w:szCs w:val="36"/>
          <w:u w:val="single"/>
        </w:rPr>
      </w:pPr>
      <w:r w:rsidRPr="00986D42">
        <w:rPr>
          <w:rFonts w:ascii="Arial" w:eastAsia="Times New Roman" w:hAnsi="Arial" w:cs="Arial"/>
          <w:sz w:val="36"/>
          <w:szCs w:val="36"/>
          <w:u w:val="single"/>
        </w:rPr>
        <w:t>Mrs. Wheeler’s Class Rules</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 xml:space="preserve"> Raise your hand and wait to be called on</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Respect others</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Stay in your seat</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Single file, straight line, and silent in hallways</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Be prepared</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Keep hand</w:t>
      </w:r>
      <w:r w:rsidR="00B17685">
        <w:rPr>
          <w:rFonts w:ascii="Arial" w:eastAsia="Times New Roman" w:hAnsi="Arial" w:cs="Arial"/>
          <w:sz w:val="36"/>
          <w:szCs w:val="36"/>
        </w:rPr>
        <w:t>s</w:t>
      </w:r>
      <w:bookmarkStart w:id="0" w:name="_GoBack"/>
      <w:bookmarkEnd w:id="0"/>
      <w:r>
        <w:rPr>
          <w:rFonts w:ascii="Arial" w:eastAsia="Times New Roman" w:hAnsi="Arial" w:cs="Arial"/>
          <w:sz w:val="36"/>
          <w:szCs w:val="36"/>
        </w:rPr>
        <w:t xml:space="preserve"> and feet to yourself</w:t>
      </w:r>
    </w:p>
    <w:p w:rsidR="00986D42" w:rsidRDefault="00986D42" w:rsidP="00986D42">
      <w:pPr>
        <w:pStyle w:val="ListParagraph"/>
        <w:numPr>
          <w:ilvl w:val="0"/>
          <w:numId w:val="6"/>
        </w:numPr>
        <w:rPr>
          <w:rFonts w:ascii="Arial" w:eastAsia="Times New Roman" w:hAnsi="Arial" w:cs="Arial"/>
          <w:sz w:val="36"/>
          <w:szCs w:val="36"/>
        </w:rPr>
      </w:pPr>
      <w:r>
        <w:rPr>
          <w:rFonts w:ascii="Arial" w:eastAsia="Times New Roman" w:hAnsi="Arial" w:cs="Arial"/>
          <w:sz w:val="36"/>
          <w:szCs w:val="36"/>
        </w:rPr>
        <w:t>Keep shirts tucked</w:t>
      </w:r>
      <w:r w:rsidRPr="00986D42">
        <w:rPr>
          <w:rFonts w:ascii="Arial" w:eastAsia="Times New Roman" w:hAnsi="Arial" w:cs="Arial"/>
          <w:sz w:val="36"/>
          <w:szCs w:val="36"/>
        </w:rPr>
        <w:t xml:space="preserve"> </w:t>
      </w: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Default="00381EC3" w:rsidP="00381EC3">
      <w:pPr>
        <w:rPr>
          <w:rFonts w:ascii="Arial" w:eastAsia="Times New Roman" w:hAnsi="Arial" w:cs="Arial"/>
          <w:sz w:val="36"/>
          <w:szCs w:val="36"/>
        </w:rPr>
      </w:pPr>
    </w:p>
    <w:p w:rsidR="00381EC3" w:rsidRPr="00381EC3" w:rsidRDefault="00381EC3" w:rsidP="00381EC3">
      <w:pPr>
        <w:rPr>
          <w:rFonts w:ascii="Arial" w:eastAsia="Times New Roman"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22"/>
        <w:gridCol w:w="1834"/>
        <w:gridCol w:w="1989"/>
        <w:gridCol w:w="1695"/>
        <w:gridCol w:w="1754"/>
      </w:tblGrid>
      <w:tr w:rsidR="00986D42" w:rsidRPr="005D44D1" w:rsidTr="0048568F">
        <w:trPr>
          <w:trHeight w:val="1322"/>
        </w:trPr>
        <w:tc>
          <w:tcPr>
            <w:tcW w:w="2385" w:type="dxa"/>
            <w:tcBorders>
              <w:bottom w:val="single" w:sz="4" w:space="0" w:color="auto"/>
            </w:tcBorders>
            <w:shd w:val="clear" w:color="auto" w:fill="auto"/>
          </w:tcPr>
          <w:p w:rsidR="00986D42" w:rsidRPr="005D44D1" w:rsidRDefault="00986D42" w:rsidP="0048568F">
            <w:pPr>
              <w:jc w:val="center"/>
              <w:rPr>
                <w:b/>
              </w:rPr>
            </w:pPr>
            <w:r w:rsidRPr="005D44D1">
              <w:rPr>
                <w:b/>
                <w:noProof/>
              </w:rPr>
              <w:drawing>
                <wp:inline distT="0" distB="0" distL="0" distR="0">
                  <wp:extent cx="648335" cy="687705"/>
                  <wp:effectExtent l="0" t="0" r="0" b="0"/>
                  <wp:docPr id="1" name="Picture 1" descr="HAW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 LOGO.jpg"/>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648335" cy="687705"/>
                          </a:xfrm>
                          <a:prstGeom prst="rect">
                            <a:avLst/>
                          </a:prstGeom>
                          <a:noFill/>
                          <a:ln>
                            <a:noFill/>
                          </a:ln>
                        </pic:spPr>
                      </pic:pic>
                    </a:graphicData>
                  </a:graphic>
                </wp:inline>
              </w:drawing>
            </w:r>
          </w:p>
        </w:tc>
        <w:tc>
          <w:tcPr>
            <w:tcW w:w="2386" w:type="dxa"/>
            <w:shd w:val="clear" w:color="auto" w:fill="FFFF99"/>
          </w:tcPr>
          <w:p w:rsidR="00986D42" w:rsidRPr="000D10DE" w:rsidRDefault="00986D42" w:rsidP="0048568F">
            <w:pPr>
              <w:jc w:val="center"/>
            </w:pPr>
            <w:r w:rsidRPr="005D44D1">
              <w:rPr>
                <w:rFonts w:ascii="Calibri" w:hAnsi="Calibri"/>
                <w:sz w:val="40"/>
                <w:szCs w:val="40"/>
              </w:rPr>
              <w:t>H</w:t>
            </w:r>
            <w:r w:rsidRPr="005D44D1">
              <w:rPr>
                <w:rFonts w:ascii="Calibri" w:hAnsi="Calibri"/>
                <w:sz w:val="20"/>
                <w:szCs w:val="20"/>
              </w:rPr>
              <w:t>ave supplies and materials ready for learning</w:t>
            </w:r>
          </w:p>
        </w:tc>
        <w:tc>
          <w:tcPr>
            <w:tcW w:w="2397" w:type="dxa"/>
            <w:shd w:val="clear" w:color="auto" w:fill="FFFF99"/>
          </w:tcPr>
          <w:p w:rsidR="00986D42" w:rsidRPr="000D10DE" w:rsidRDefault="00986D42" w:rsidP="0048568F">
            <w:pPr>
              <w:jc w:val="center"/>
            </w:pPr>
            <w:r w:rsidRPr="005D44D1">
              <w:rPr>
                <w:rFonts w:ascii="Calibri" w:hAnsi="Calibri"/>
                <w:sz w:val="40"/>
                <w:szCs w:val="40"/>
              </w:rPr>
              <w:t>A</w:t>
            </w:r>
            <w:r w:rsidRPr="005D44D1">
              <w:rPr>
                <w:rFonts w:ascii="Calibri" w:hAnsi="Calibri"/>
                <w:sz w:val="20"/>
                <w:szCs w:val="20"/>
              </w:rPr>
              <w:t>lways give your personal best</w:t>
            </w:r>
          </w:p>
        </w:tc>
        <w:tc>
          <w:tcPr>
            <w:tcW w:w="2386" w:type="dxa"/>
            <w:shd w:val="clear" w:color="auto" w:fill="FFFF99"/>
          </w:tcPr>
          <w:p w:rsidR="00986D42" w:rsidRPr="005D44D1" w:rsidRDefault="00986D42" w:rsidP="0048568F">
            <w:pPr>
              <w:jc w:val="center"/>
              <w:rPr>
                <w:b/>
              </w:rPr>
            </w:pPr>
            <w:r w:rsidRPr="005D44D1">
              <w:rPr>
                <w:rFonts w:ascii="Calibri" w:hAnsi="Calibri"/>
                <w:sz w:val="40"/>
                <w:szCs w:val="40"/>
              </w:rPr>
              <w:t>W</w:t>
            </w:r>
            <w:r w:rsidRPr="005D44D1">
              <w:rPr>
                <w:rFonts w:ascii="Calibri" w:hAnsi="Calibri"/>
                <w:sz w:val="20"/>
                <w:szCs w:val="20"/>
              </w:rPr>
              <w:t>alk, talk and work appropriately</w:t>
            </w:r>
          </w:p>
        </w:tc>
        <w:tc>
          <w:tcPr>
            <w:tcW w:w="2388" w:type="dxa"/>
            <w:shd w:val="clear" w:color="auto" w:fill="FFFF99"/>
          </w:tcPr>
          <w:p w:rsidR="00986D42" w:rsidRPr="000D10DE" w:rsidRDefault="00986D42" w:rsidP="0048568F">
            <w:pPr>
              <w:jc w:val="center"/>
            </w:pPr>
            <w:r w:rsidRPr="005D44D1">
              <w:rPr>
                <w:rFonts w:ascii="Calibri" w:hAnsi="Calibri"/>
                <w:sz w:val="40"/>
                <w:szCs w:val="40"/>
              </w:rPr>
              <w:t>K</w:t>
            </w:r>
            <w:r w:rsidRPr="005D44D1">
              <w:rPr>
                <w:rFonts w:ascii="Calibri" w:hAnsi="Calibri"/>
                <w:sz w:val="20"/>
                <w:szCs w:val="20"/>
              </w:rPr>
              <w:t>eep hands and feet to yourself</w:t>
            </w:r>
          </w:p>
        </w:tc>
        <w:tc>
          <w:tcPr>
            <w:tcW w:w="2386" w:type="dxa"/>
            <w:shd w:val="clear" w:color="auto" w:fill="FFFF99"/>
          </w:tcPr>
          <w:p w:rsidR="00986D42" w:rsidRPr="000D10DE" w:rsidRDefault="00986D42" w:rsidP="0048568F">
            <w:pPr>
              <w:jc w:val="center"/>
            </w:pPr>
            <w:r w:rsidRPr="005D44D1">
              <w:rPr>
                <w:rFonts w:ascii="Calibri" w:hAnsi="Calibri"/>
                <w:sz w:val="40"/>
                <w:szCs w:val="40"/>
              </w:rPr>
              <w:t>S</w:t>
            </w:r>
            <w:r w:rsidRPr="005D44D1">
              <w:rPr>
                <w:rFonts w:ascii="Calibri" w:hAnsi="Calibri"/>
                <w:sz w:val="20"/>
                <w:szCs w:val="20"/>
              </w:rPr>
              <w:t>how respect for yourself and others</w:t>
            </w:r>
          </w:p>
        </w:tc>
      </w:tr>
      <w:tr w:rsidR="00986D42" w:rsidRPr="00CE6BAC" w:rsidTr="0048568F">
        <w:tc>
          <w:tcPr>
            <w:tcW w:w="2385" w:type="dxa"/>
            <w:shd w:val="clear" w:color="auto" w:fill="0070C0"/>
          </w:tcPr>
          <w:p w:rsidR="00986D42" w:rsidRPr="00C07696" w:rsidRDefault="00986D42" w:rsidP="0048568F">
            <w:pPr>
              <w:jc w:val="center"/>
              <w:rPr>
                <w:rFonts w:ascii="Calibri" w:hAnsi="Calibri"/>
                <w:b/>
                <w:color w:val="FFFFFF"/>
                <w:sz w:val="16"/>
                <w:szCs w:val="16"/>
              </w:rPr>
            </w:pPr>
            <w:r w:rsidRPr="00C07696">
              <w:rPr>
                <w:rFonts w:ascii="Calibri" w:hAnsi="Calibri"/>
                <w:b/>
                <w:color w:val="FFFFFF"/>
                <w:sz w:val="16"/>
                <w:szCs w:val="16"/>
              </w:rPr>
              <w:t>Bus</w:t>
            </w:r>
          </w:p>
        </w:tc>
        <w:tc>
          <w:tcPr>
            <w:tcW w:w="2386" w:type="dxa"/>
            <w:shd w:val="clear" w:color="auto" w:fill="auto"/>
          </w:tcPr>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Remain seated</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Use Level 1 voice</w:t>
            </w:r>
          </w:p>
          <w:p w:rsidR="00986D42"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Obey bus rules/code of conduct</w:t>
            </w:r>
          </w:p>
          <w:p w:rsidR="00986D42" w:rsidRPr="00CE6BAC" w:rsidRDefault="00986D42" w:rsidP="00986D42">
            <w:pPr>
              <w:numPr>
                <w:ilvl w:val="0"/>
                <w:numId w:val="2"/>
              </w:numPr>
              <w:spacing w:after="0" w:line="240" w:lineRule="auto"/>
              <w:rPr>
                <w:rFonts w:ascii="Calibri" w:hAnsi="Calibri"/>
                <w:sz w:val="16"/>
                <w:szCs w:val="16"/>
              </w:rPr>
            </w:pPr>
            <w:r>
              <w:rPr>
                <w:rFonts w:ascii="Calibri" w:hAnsi="Calibri"/>
                <w:sz w:val="16"/>
                <w:szCs w:val="16"/>
              </w:rPr>
              <w:t xml:space="preserve">Keep all supplies in zipped book bag </w:t>
            </w:r>
          </w:p>
        </w:tc>
        <w:tc>
          <w:tcPr>
            <w:tcW w:w="2397" w:type="dxa"/>
            <w:shd w:val="clear" w:color="auto" w:fill="auto"/>
          </w:tcPr>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Watch for your stop</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Be ready to exit</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Listen to adults</w:t>
            </w:r>
          </w:p>
        </w:tc>
        <w:tc>
          <w:tcPr>
            <w:tcW w:w="2386" w:type="dxa"/>
            <w:shd w:val="clear" w:color="auto" w:fill="auto"/>
          </w:tcPr>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Wait your turn to board and exit</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Allow others to pass or be seated</w:t>
            </w:r>
          </w:p>
        </w:tc>
        <w:tc>
          <w:tcPr>
            <w:tcW w:w="2388" w:type="dxa"/>
            <w:shd w:val="clear" w:color="auto" w:fill="auto"/>
          </w:tcPr>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Be safe</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Report problems to adults</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No hitting or kicking others on bus</w:t>
            </w:r>
          </w:p>
        </w:tc>
        <w:tc>
          <w:tcPr>
            <w:tcW w:w="2386" w:type="dxa"/>
            <w:shd w:val="clear" w:color="auto" w:fill="auto"/>
          </w:tcPr>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Stay in your assigned seat</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Keep hands / feet to yourself</w:t>
            </w:r>
          </w:p>
          <w:p w:rsidR="00986D42" w:rsidRPr="00CE6BAC" w:rsidRDefault="00986D42" w:rsidP="00986D42">
            <w:pPr>
              <w:numPr>
                <w:ilvl w:val="0"/>
                <w:numId w:val="2"/>
              </w:numPr>
              <w:spacing w:after="0" w:line="240" w:lineRule="auto"/>
              <w:rPr>
                <w:rFonts w:ascii="Calibri" w:hAnsi="Calibri"/>
                <w:sz w:val="16"/>
                <w:szCs w:val="16"/>
              </w:rPr>
            </w:pPr>
            <w:r w:rsidRPr="00CE6BAC">
              <w:rPr>
                <w:rFonts w:ascii="Calibri" w:hAnsi="Calibri"/>
                <w:sz w:val="16"/>
                <w:szCs w:val="16"/>
              </w:rPr>
              <w:t>Treat others nicely</w:t>
            </w:r>
          </w:p>
        </w:tc>
      </w:tr>
      <w:tr w:rsidR="00986D42" w:rsidRPr="00CE6BAC" w:rsidTr="0048568F">
        <w:tc>
          <w:tcPr>
            <w:tcW w:w="2385" w:type="dxa"/>
            <w:shd w:val="clear" w:color="auto" w:fill="0070C0"/>
          </w:tcPr>
          <w:p w:rsidR="00986D42" w:rsidRPr="00C07696" w:rsidRDefault="00986D42" w:rsidP="0048568F">
            <w:pPr>
              <w:jc w:val="center"/>
              <w:rPr>
                <w:rFonts w:ascii="Calibri" w:hAnsi="Calibri"/>
                <w:b/>
                <w:color w:val="FFFFFF"/>
                <w:sz w:val="16"/>
                <w:szCs w:val="16"/>
              </w:rPr>
            </w:pPr>
            <w:r w:rsidRPr="00C07696">
              <w:rPr>
                <w:rFonts w:ascii="Calibri" w:hAnsi="Calibri"/>
                <w:b/>
                <w:color w:val="FFFFFF"/>
                <w:sz w:val="16"/>
                <w:szCs w:val="16"/>
              </w:rPr>
              <w:t>Arrival &amp;</w:t>
            </w:r>
          </w:p>
          <w:p w:rsidR="00986D42" w:rsidRPr="00CE6BAC" w:rsidRDefault="00986D42" w:rsidP="0048568F">
            <w:pPr>
              <w:jc w:val="center"/>
              <w:rPr>
                <w:rFonts w:ascii="Calibri" w:hAnsi="Calibri"/>
                <w:b/>
                <w:sz w:val="16"/>
                <w:szCs w:val="16"/>
              </w:rPr>
            </w:pPr>
            <w:r w:rsidRPr="00C07696">
              <w:rPr>
                <w:rFonts w:ascii="Calibri" w:hAnsi="Calibri"/>
                <w:b/>
                <w:color w:val="FFFFFF"/>
                <w:sz w:val="16"/>
                <w:szCs w:val="16"/>
              </w:rPr>
              <w:t>Dismissal</w:t>
            </w:r>
          </w:p>
        </w:tc>
        <w:tc>
          <w:tcPr>
            <w:tcW w:w="2386" w:type="dxa"/>
            <w:shd w:val="clear" w:color="auto" w:fill="auto"/>
          </w:tcPr>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Go straight to class upon arrival</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Be on time to class</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Go straight to car or bus during dismissal</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Start morning assignments/</w:t>
            </w:r>
          </w:p>
          <w:p w:rsidR="00986D42" w:rsidRPr="00CE6BAC" w:rsidRDefault="00986D42" w:rsidP="0048568F">
            <w:pPr>
              <w:ind w:left="360"/>
              <w:rPr>
                <w:rFonts w:ascii="Calibri" w:hAnsi="Calibri"/>
                <w:sz w:val="16"/>
                <w:szCs w:val="16"/>
              </w:rPr>
            </w:pPr>
            <w:r w:rsidRPr="00CE6BAC">
              <w:rPr>
                <w:rFonts w:ascii="Calibri" w:hAnsi="Calibri"/>
                <w:sz w:val="16"/>
                <w:szCs w:val="16"/>
              </w:rPr>
              <w:t>procedures immediately upon arrival to class.</w:t>
            </w:r>
          </w:p>
        </w:tc>
        <w:tc>
          <w:tcPr>
            <w:tcW w:w="2397" w:type="dxa"/>
            <w:shd w:val="clear" w:color="auto" w:fill="auto"/>
          </w:tcPr>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 xml:space="preserve"> Follow instructions the first time </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Walk at all times</w:t>
            </w:r>
          </w:p>
          <w:p w:rsidR="00986D42"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Listen to adults</w:t>
            </w:r>
          </w:p>
          <w:p w:rsidR="00986D42" w:rsidRPr="00CE6BAC" w:rsidRDefault="00986D42" w:rsidP="00986D42">
            <w:pPr>
              <w:numPr>
                <w:ilvl w:val="0"/>
                <w:numId w:val="3"/>
              </w:numPr>
              <w:spacing w:after="0" w:line="240" w:lineRule="auto"/>
              <w:rPr>
                <w:rFonts w:ascii="Calibri" w:hAnsi="Calibri"/>
                <w:sz w:val="16"/>
                <w:szCs w:val="16"/>
              </w:rPr>
            </w:pPr>
            <w:r>
              <w:rPr>
                <w:rFonts w:ascii="Calibri" w:hAnsi="Calibri"/>
                <w:sz w:val="16"/>
                <w:szCs w:val="16"/>
              </w:rPr>
              <w:t>Sit with backs against the wall, quietly</w:t>
            </w:r>
          </w:p>
          <w:p w:rsidR="00986D42" w:rsidRPr="00CE6BAC" w:rsidRDefault="00986D42" w:rsidP="0048568F">
            <w:pPr>
              <w:ind w:left="360"/>
              <w:rPr>
                <w:rFonts w:ascii="Calibri" w:hAnsi="Calibri"/>
                <w:sz w:val="16"/>
                <w:szCs w:val="16"/>
              </w:rPr>
            </w:pPr>
          </w:p>
        </w:tc>
        <w:tc>
          <w:tcPr>
            <w:tcW w:w="2386" w:type="dxa"/>
            <w:shd w:val="clear" w:color="auto" w:fill="auto"/>
          </w:tcPr>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Use kind words when speaking with others.</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Help others when needed</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Walk in second-third square</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Always walk on the right side of the building/walkway</w:t>
            </w:r>
          </w:p>
        </w:tc>
        <w:tc>
          <w:tcPr>
            <w:tcW w:w="2388" w:type="dxa"/>
            <w:shd w:val="clear" w:color="auto" w:fill="auto"/>
          </w:tcPr>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Refrain from  horse-playing on the way to class or to bus or car</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Refrain from  kicking or hitting other students</w:t>
            </w:r>
          </w:p>
        </w:tc>
        <w:tc>
          <w:tcPr>
            <w:tcW w:w="2386" w:type="dxa"/>
            <w:shd w:val="clear" w:color="auto" w:fill="auto"/>
          </w:tcPr>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 xml:space="preserve">Keep hands/feet, and objects to self </w:t>
            </w:r>
          </w:p>
          <w:p w:rsidR="00986D42" w:rsidRPr="00CE6BAC" w:rsidRDefault="00986D42" w:rsidP="00986D42">
            <w:pPr>
              <w:numPr>
                <w:ilvl w:val="0"/>
                <w:numId w:val="3"/>
              </w:numPr>
              <w:spacing w:after="0" w:line="240" w:lineRule="auto"/>
              <w:rPr>
                <w:rFonts w:ascii="Calibri" w:hAnsi="Calibri"/>
                <w:sz w:val="16"/>
                <w:szCs w:val="16"/>
              </w:rPr>
            </w:pPr>
            <w:r w:rsidRPr="00CE6BAC">
              <w:rPr>
                <w:rFonts w:ascii="Calibri" w:hAnsi="Calibri"/>
                <w:sz w:val="16"/>
                <w:szCs w:val="16"/>
              </w:rPr>
              <w:t xml:space="preserve">Follow directions the first time they are given </w:t>
            </w:r>
          </w:p>
        </w:tc>
      </w:tr>
      <w:tr w:rsidR="00986D42" w:rsidRPr="00CE6BAC" w:rsidTr="0048568F">
        <w:tc>
          <w:tcPr>
            <w:tcW w:w="2385" w:type="dxa"/>
            <w:shd w:val="clear" w:color="auto" w:fill="0070C0"/>
          </w:tcPr>
          <w:p w:rsidR="00986D42" w:rsidRPr="00C07696" w:rsidRDefault="00986D42" w:rsidP="0048568F">
            <w:pPr>
              <w:jc w:val="center"/>
              <w:rPr>
                <w:rFonts w:ascii="Calibri" w:hAnsi="Calibri"/>
                <w:b/>
                <w:color w:val="FFFFFF"/>
                <w:sz w:val="16"/>
                <w:szCs w:val="16"/>
              </w:rPr>
            </w:pPr>
            <w:r w:rsidRPr="00C07696">
              <w:rPr>
                <w:rFonts w:ascii="Calibri" w:hAnsi="Calibri"/>
                <w:b/>
                <w:color w:val="FFFFFF"/>
                <w:sz w:val="16"/>
                <w:szCs w:val="16"/>
              </w:rPr>
              <w:t>Bathroom</w:t>
            </w: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Use Level 1 voice</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Use and leave after hand washing</w:t>
            </w:r>
          </w:p>
          <w:p w:rsidR="00986D42" w:rsidRDefault="00986D42" w:rsidP="00986D42">
            <w:pPr>
              <w:numPr>
                <w:ilvl w:val="0"/>
                <w:numId w:val="4"/>
              </w:numPr>
              <w:spacing w:after="0" w:line="240" w:lineRule="auto"/>
              <w:rPr>
                <w:rFonts w:ascii="Calibri" w:hAnsi="Calibri"/>
                <w:sz w:val="16"/>
                <w:szCs w:val="16"/>
              </w:rPr>
            </w:pPr>
            <w:r>
              <w:rPr>
                <w:rFonts w:ascii="Calibri" w:hAnsi="Calibri"/>
                <w:sz w:val="16"/>
                <w:szCs w:val="16"/>
              </w:rPr>
              <w:t>Do n</w:t>
            </w:r>
            <w:r w:rsidRPr="00CE6BAC">
              <w:rPr>
                <w:rFonts w:ascii="Calibri" w:hAnsi="Calibri"/>
                <w:sz w:val="16"/>
                <w:szCs w:val="16"/>
              </w:rPr>
              <w:t>ot loiter</w:t>
            </w:r>
          </w:p>
          <w:p w:rsidR="00986D42" w:rsidRPr="00D77880" w:rsidRDefault="00986D42" w:rsidP="00986D42">
            <w:pPr>
              <w:numPr>
                <w:ilvl w:val="0"/>
                <w:numId w:val="4"/>
              </w:numPr>
              <w:spacing w:after="0" w:line="240" w:lineRule="auto"/>
              <w:rPr>
                <w:rFonts w:ascii="Calibri" w:hAnsi="Calibri"/>
                <w:sz w:val="16"/>
                <w:szCs w:val="16"/>
              </w:rPr>
            </w:pPr>
            <w:r>
              <w:rPr>
                <w:rFonts w:ascii="Calibri" w:hAnsi="Calibri"/>
                <w:sz w:val="16"/>
                <w:szCs w:val="16"/>
              </w:rPr>
              <w:t>No supplies in the bathroom</w:t>
            </w:r>
          </w:p>
        </w:tc>
        <w:tc>
          <w:tcPr>
            <w:tcW w:w="2397"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Wash hands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Put paper in the trash</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Pick up clothes after changing</w:t>
            </w: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 xml:space="preserve">Wait your turn </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 xml:space="preserve">Keep your eyes in your own stall </w:t>
            </w:r>
          </w:p>
          <w:p w:rsidR="00986D42" w:rsidRPr="008B1FCB"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Keep bathroom stalls clean</w:t>
            </w:r>
          </w:p>
        </w:tc>
        <w:tc>
          <w:tcPr>
            <w:tcW w:w="2388"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Practice good bathroom habits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Refrain from kicking or hitting while in the bathroom</w:t>
            </w: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Stay in your own stall</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Respect the privacy of others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Help keep neat and clean</w:t>
            </w:r>
          </w:p>
        </w:tc>
      </w:tr>
      <w:tr w:rsidR="00986D42" w:rsidRPr="00CE6BAC" w:rsidTr="0048568F">
        <w:tc>
          <w:tcPr>
            <w:tcW w:w="2385" w:type="dxa"/>
            <w:shd w:val="clear" w:color="auto" w:fill="0070C0"/>
          </w:tcPr>
          <w:p w:rsidR="00986D42" w:rsidRPr="00C07696" w:rsidRDefault="00986D42" w:rsidP="0048568F">
            <w:pPr>
              <w:jc w:val="center"/>
              <w:rPr>
                <w:rFonts w:ascii="Calibri" w:hAnsi="Calibri"/>
                <w:b/>
                <w:color w:val="FFFFFF"/>
                <w:sz w:val="16"/>
                <w:szCs w:val="16"/>
              </w:rPr>
            </w:pPr>
            <w:r w:rsidRPr="00C07696">
              <w:rPr>
                <w:rFonts w:ascii="Calibri" w:hAnsi="Calibri"/>
                <w:b/>
                <w:color w:val="FFFFFF"/>
                <w:sz w:val="16"/>
                <w:szCs w:val="16"/>
              </w:rPr>
              <w:t>Cafeteria</w:t>
            </w: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Follow instructions the first time given</w:t>
            </w:r>
          </w:p>
          <w:p w:rsidR="00986D42"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Keep food and drink in cafeteria</w:t>
            </w:r>
          </w:p>
          <w:p w:rsidR="00986D42" w:rsidRDefault="00986D42" w:rsidP="00986D42">
            <w:pPr>
              <w:numPr>
                <w:ilvl w:val="0"/>
                <w:numId w:val="4"/>
              </w:numPr>
              <w:spacing w:after="0" w:line="240" w:lineRule="auto"/>
              <w:rPr>
                <w:rFonts w:ascii="Calibri" w:hAnsi="Calibri"/>
                <w:sz w:val="16"/>
                <w:szCs w:val="16"/>
              </w:rPr>
            </w:pPr>
            <w:r>
              <w:rPr>
                <w:rFonts w:ascii="Calibri" w:hAnsi="Calibri"/>
                <w:sz w:val="16"/>
                <w:szCs w:val="16"/>
              </w:rPr>
              <w:t>No electronics, including electronic books</w:t>
            </w:r>
          </w:p>
          <w:p w:rsidR="00986D42" w:rsidRPr="00CE6BAC" w:rsidRDefault="00986D42" w:rsidP="00986D42">
            <w:pPr>
              <w:numPr>
                <w:ilvl w:val="0"/>
                <w:numId w:val="4"/>
              </w:numPr>
              <w:spacing w:after="0" w:line="240" w:lineRule="auto"/>
              <w:rPr>
                <w:rFonts w:ascii="Calibri" w:hAnsi="Calibri"/>
                <w:sz w:val="16"/>
                <w:szCs w:val="16"/>
              </w:rPr>
            </w:pPr>
            <w:r>
              <w:rPr>
                <w:rFonts w:ascii="Calibri" w:hAnsi="Calibri"/>
                <w:sz w:val="16"/>
                <w:szCs w:val="16"/>
              </w:rPr>
              <w:t>Bring your identification card</w:t>
            </w:r>
          </w:p>
          <w:p w:rsidR="00986D42" w:rsidRPr="00CE6BAC" w:rsidRDefault="00986D42" w:rsidP="0048568F">
            <w:pPr>
              <w:rPr>
                <w:rFonts w:ascii="Calibri" w:hAnsi="Calibri"/>
                <w:sz w:val="16"/>
                <w:szCs w:val="16"/>
              </w:rPr>
            </w:pPr>
          </w:p>
        </w:tc>
        <w:tc>
          <w:tcPr>
            <w:tcW w:w="2397"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Pick up and clean around your space</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Clean up any spills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Place trash appropriately in receptacles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Check Floor</w:t>
            </w: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 xml:space="preserve">Walk at all times </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Wait in line patiently</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Stand quietly when lining up</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Wait in line with Level 0 voice</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Talk to your neighbor at level 1 when the music is off</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When music is on, Level 0 voice</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Respect all adults on duty</w:t>
            </w:r>
          </w:p>
        </w:tc>
        <w:tc>
          <w:tcPr>
            <w:tcW w:w="2388"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Practice good table manners</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 xml:space="preserve">Refrain from kicking under the tables </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Refrain from hitting or touching anyone during lunchtime</w:t>
            </w:r>
          </w:p>
          <w:p w:rsidR="00986D42" w:rsidRPr="00CE6BAC" w:rsidRDefault="00986D42" w:rsidP="0048568F">
            <w:pPr>
              <w:rPr>
                <w:rFonts w:ascii="Calibri" w:hAnsi="Calibri"/>
                <w:sz w:val="16"/>
                <w:szCs w:val="16"/>
              </w:rPr>
            </w:pPr>
          </w:p>
          <w:p w:rsidR="00986D42" w:rsidRPr="00CE6BAC" w:rsidRDefault="00986D42" w:rsidP="0048568F">
            <w:pPr>
              <w:rPr>
                <w:rFonts w:ascii="Calibri" w:hAnsi="Calibri"/>
                <w:sz w:val="16"/>
                <w:szCs w:val="16"/>
              </w:rPr>
            </w:pPr>
          </w:p>
        </w:tc>
        <w:tc>
          <w:tcPr>
            <w:tcW w:w="2386" w:type="dxa"/>
            <w:shd w:val="clear" w:color="auto" w:fill="auto"/>
          </w:tcPr>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Stay seated</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Get up only with permission</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Keep hands/feet to self</w:t>
            </w:r>
          </w:p>
          <w:p w:rsidR="00986D42" w:rsidRPr="00CE6BAC" w:rsidRDefault="00986D42" w:rsidP="00986D42">
            <w:pPr>
              <w:numPr>
                <w:ilvl w:val="0"/>
                <w:numId w:val="4"/>
              </w:numPr>
              <w:spacing w:after="0" w:line="240" w:lineRule="auto"/>
              <w:rPr>
                <w:rFonts w:ascii="Calibri" w:hAnsi="Calibri"/>
                <w:sz w:val="16"/>
                <w:szCs w:val="16"/>
              </w:rPr>
            </w:pPr>
            <w:r w:rsidRPr="00CE6BAC">
              <w:rPr>
                <w:rFonts w:ascii="Calibri" w:hAnsi="Calibri"/>
                <w:sz w:val="16"/>
                <w:szCs w:val="16"/>
              </w:rPr>
              <w:t>Remain in your assigned area</w:t>
            </w:r>
          </w:p>
        </w:tc>
      </w:tr>
      <w:tr w:rsidR="00986D42" w:rsidRPr="00CE6BAC" w:rsidTr="0048568F">
        <w:tc>
          <w:tcPr>
            <w:tcW w:w="2385" w:type="dxa"/>
            <w:shd w:val="clear" w:color="auto" w:fill="0070C0"/>
          </w:tcPr>
          <w:p w:rsidR="00986D42" w:rsidRPr="00C07696" w:rsidRDefault="00986D42" w:rsidP="0048568F">
            <w:pPr>
              <w:jc w:val="center"/>
              <w:rPr>
                <w:rFonts w:ascii="Calibri" w:hAnsi="Calibri"/>
                <w:b/>
                <w:color w:val="FFFFFF"/>
                <w:sz w:val="16"/>
                <w:szCs w:val="16"/>
              </w:rPr>
            </w:pPr>
            <w:r w:rsidRPr="00C07696">
              <w:rPr>
                <w:rFonts w:ascii="Calibri" w:hAnsi="Calibri"/>
                <w:b/>
                <w:color w:val="FFFFFF"/>
                <w:sz w:val="16"/>
                <w:szCs w:val="16"/>
              </w:rPr>
              <w:t>Hallway</w:t>
            </w:r>
          </w:p>
        </w:tc>
        <w:tc>
          <w:tcPr>
            <w:tcW w:w="2386" w:type="dxa"/>
            <w:shd w:val="clear" w:color="auto" w:fill="auto"/>
          </w:tcPr>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Use a level 0 voice</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Have materials prepared when moving to specials or other classes</w:t>
            </w:r>
          </w:p>
        </w:tc>
        <w:tc>
          <w:tcPr>
            <w:tcW w:w="2397" w:type="dxa"/>
            <w:shd w:val="clear" w:color="auto" w:fill="auto"/>
          </w:tcPr>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Move to class quickly and quietly</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Be on time to class</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Carry a hall pass</w:t>
            </w:r>
          </w:p>
        </w:tc>
        <w:tc>
          <w:tcPr>
            <w:tcW w:w="2386" w:type="dxa"/>
            <w:shd w:val="clear" w:color="auto" w:fill="auto"/>
          </w:tcPr>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 xml:space="preserve">Use appropriate language </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Walk in 2</w:t>
            </w:r>
            <w:r w:rsidRPr="00CE6BAC">
              <w:rPr>
                <w:rFonts w:ascii="Calibri" w:hAnsi="Calibri"/>
                <w:sz w:val="16"/>
                <w:szCs w:val="16"/>
                <w:vertAlign w:val="superscript"/>
              </w:rPr>
              <w:t>nd</w:t>
            </w:r>
            <w:r w:rsidRPr="00CE6BAC">
              <w:rPr>
                <w:rFonts w:ascii="Calibri" w:hAnsi="Calibri"/>
                <w:sz w:val="16"/>
                <w:szCs w:val="16"/>
              </w:rPr>
              <w:t>-3rd square on right side</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Walk at all times</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Use Level 0 voice</w:t>
            </w:r>
          </w:p>
        </w:tc>
        <w:tc>
          <w:tcPr>
            <w:tcW w:w="2388" w:type="dxa"/>
            <w:shd w:val="clear" w:color="auto" w:fill="auto"/>
          </w:tcPr>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Keep areas clean</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 xml:space="preserve">Use feet for walking </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Fold or subdue hands while walking down hallways</w:t>
            </w:r>
          </w:p>
          <w:p w:rsidR="00986D42" w:rsidRPr="00CE6BAC" w:rsidRDefault="00986D42" w:rsidP="0048568F">
            <w:pPr>
              <w:rPr>
                <w:rFonts w:ascii="Calibri" w:hAnsi="Calibri"/>
                <w:sz w:val="16"/>
                <w:szCs w:val="16"/>
              </w:rPr>
            </w:pPr>
          </w:p>
          <w:p w:rsidR="00986D42" w:rsidRPr="00CE6BAC" w:rsidRDefault="00986D42" w:rsidP="0048568F">
            <w:pPr>
              <w:rPr>
                <w:rFonts w:ascii="Calibri" w:hAnsi="Calibri"/>
                <w:sz w:val="16"/>
                <w:szCs w:val="16"/>
              </w:rPr>
            </w:pPr>
          </w:p>
        </w:tc>
        <w:tc>
          <w:tcPr>
            <w:tcW w:w="2386" w:type="dxa"/>
            <w:shd w:val="clear" w:color="auto" w:fill="auto"/>
          </w:tcPr>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Keep hands and feet to self</w:t>
            </w:r>
          </w:p>
          <w:p w:rsidR="00986D42" w:rsidRPr="00CE6BAC" w:rsidRDefault="00986D42" w:rsidP="00986D42">
            <w:pPr>
              <w:numPr>
                <w:ilvl w:val="0"/>
                <w:numId w:val="5"/>
              </w:numPr>
              <w:spacing w:after="0" w:line="240" w:lineRule="auto"/>
              <w:rPr>
                <w:rFonts w:ascii="Calibri" w:hAnsi="Calibri"/>
                <w:sz w:val="16"/>
                <w:szCs w:val="16"/>
              </w:rPr>
            </w:pPr>
            <w:r w:rsidRPr="00CE6BAC">
              <w:rPr>
                <w:rFonts w:ascii="Calibri" w:hAnsi="Calibri"/>
                <w:sz w:val="16"/>
                <w:szCs w:val="16"/>
              </w:rPr>
              <w:t>Enjoy artwork on walls without touching</w:t>
            </w:r>
          </w:p>
        </w:tc>
      </w:tr>
    </w:tbl>
    <w:p w:rsidR="00986D42" w:rsidRPr="00CE6BAC" w:rsidRDefault="00986D42" w:rsidP="00986D42">
      <w:pPr>
        <w:rPr>
          <w:b/>
          <w:sz w:val="16"/>
          <w:szCs w:val="16"/>
        </w:rPr>
      </w:pPr>
      <w:r w:rsidRPr="00CE6BAC">
        <w:rPr>
          <w:rFonts w:ascii="Calibri" w:hAnsi="Calibri"/>
          <w:b/>
          <w:sz w:val="16"/>
          <w:szCs w:val="16"/>
        </w:rPr>
        <w:t xml:space="preserve">                                    </w:t>
      </w:r>
      <w:r w:rsidRPr="00CE6BAC">
        <w:rPr>
          <w:b/>
          <w:sz w:val="16"/>
          <w:szCs w:val="16"/>
        </w:rPr>
        <w:t xml:space="preserve">          Voice Level 0- No Talking at all                                        Voice Level 1- Voice Tone of talking is very low</w:t>
      </w:r>
    </w:p>
    <w:p w:rsidR="00986D42" w:rsidRPr="00986D42" w:rsidRDefault="00986D42" w:rsidP="00986D42">
      <w:pPr>
        <w:rPr>
          <w:rFonts w:ascii="Arial" w:eastAsia="Times New Roman" w:hAnsi="Arial" w:cs="Arial"/>
          <w:sz w:val="36"/>
          <w:szCs w:val="36"/>
        </w:rPr>
      </w:pPr>
    </w:p>
    <w:sectPr w:rsidR="00986D42" w:rsidRPr="00986D42" w:rsidSect="006C3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459"/>
    <w:multiLevelType w:val="hybridMultilevel"/>
    <w:tmpl w:val="1CE4C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785D1E"/>
    <w:multiLevelType w:val="hybridMultilevel"/>
    <w:tmpl w:val="01BC0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005567"/>
    <w:multiLevelType w:val="hybridMultilevel"/>
    <w:tmpl w:val="924E4B9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6D0D2C"/>
    <w:multiLevelType w:val="hybridMultilevel"/>
    <w:tmpl w:val="55F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71912"/>
    <w:multiLevelType w:val="hybridMultilevel"/>
    <w:tmpl w:val="914806B2"/>
    <w:lvl w:ilvl="0" w:tplc="E02ED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57B64"/>
    <w:multiLevelType w:val="hybridMultilevel"/>
    <w:tmpl w:val="33E40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A2"/>
    <w:rsid w:val="000608C9"/>
    <w:rsid w:val="0009795A"/>
    <w:rsid w:val="00115EC0"/>
    <w:rsid w:val="00170EC5"/>
    <w:rsid w:val="001D3EDC"/>
    <w:rsid w:val="00203774"/>
    <w:rsid w:val="00381EC3"/>
    <w:rsid w:val="003A0967"/>
    <w:rsid w:val="003E2687"/>
    <w:rsid w:val="005C3696"/>
    <w:rsid w:val="006C3783"/>
    <w:rsid w:val="007C24EC"/>
    <w:rsid w:val="007D2660"/>
    <w:rsid w:val="00931BB6"/>
    <w:rsid w:val="00986D42"/>
    <w:rsid w:val="009C5BCD"/>
    <w:rsid w:val="00B17685"/>
    <w:rsid w:val="00B46EB4"/>
    <w:rsid w:val="00D237F3"/>
    <w:rsid w:val="00D373A2"/>
    <w:rsid w:val="00E12B29"/>
    <w:rsid w:val="00F4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1DA6"/>
  <w15:docId w15:val="{9240AC4D-12E8-45A6-99E8-144F329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696"/>
    <w:rPr>
      <w:color w:val="0000FF" w:themeColor="hyperlink"/>
      <w:u w:val="single"/>
    </w:rPr>
  </w:style>
  <w:style w:type="paragraph" w:styleId="ListParagraph">
    <w:name w:val="List Paragraph"/>
    <w:basedOn w:val="Normal"/>
    <w:uiPriority w:val="34"/>
    <w:qFormat/>
    <w:rsid w:val="00986D42"/>
    <w:pPr>
      <w:ind w:left="720"/>
      <w:contextualSpacing/>
    </w:pPr>
  </w:style>
  <w:style w:type="paragraph" w:styleId="BalloonText">
    <w:name w:val="Balloon Text"/>
    <w:basedOn w:val="Normal"/>
    <w:link w:val="BalloonTextChar"/>
    <w:uiPriority w:val="99"/>
    <w:semiHidden/>
    <w:unhideWhenUsed/>
    <w:rsid w:val="0038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elerswarriors.weebly.com" TargetMode="External"/><Relationship Id="rId5" Type="http://schemas.openxmlformats.org/officeDocument/2006/relationships/hyperlink" Target="mailto:tammy.wheeler@sccp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SCCPS</dc:creator>
  <cp:lastModifiedBy>Tammy Wheeler</cp:lastModifiedBy>
  <cp:revision>2</cp:revision>
  <cp:lastPrinted>2017-08-18T11:10:00Z</cp:lastPrinted>
  <dcterms:created xsi:type="dcterms:W3CDTF">2019-06-10T12:46:00Z</dcterms:created>
  <dcterms:modified xsi:type="dcterms:W3CDTF">2019-06-10T12:46:00Z</dcterms:modified>
</cp:coreProperties>
</file>